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72" w:rsidRPr="00213079" w:rsidRDefault="00EB42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307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E4789">
        <w:rPr>
          <w:rFonts w:ascii="Times New Roman" w:hAnsi="Times New Roman" w:cs="Times New Roman"/>
          <w:sz w:val="28"/>
          <w:szCs w:val="28"/>
        </w:rPr>
        <w:t xml:space="preserve">товарных позиций, рекомендуемых к освоению субъектами малого и среднего бизнеса </w:t>
      </w: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8788"/>
        <w:gridCol w:w="1701"/>
        <w:gridCol w:w="1701"/>
        <w:gridCol w:w="2126"/>
      </w:tblGrid>
      <w:tr w:rsidR="00EB42F8" w:rsidRPr="00213079" w:rsidTr="0062444F">
        <w:tc>
          <w:tcPr>
            <w:tcW w:w="568" w:type="dxa"/>
          </w:tcPr>
          <w:p w:rsidR="00EB42F8" w:rsidRPr="0062444F" w:rsidRDefault="00EB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44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788" w:type="dxa"/>
          </w:tcPr>
          <w:p w:rsidR="00EB42F8" w:rsidRPr="0062444F" w:rsidRDefault="00EB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44F">
              <w:rPr>
                <w:rFonts w:ascii="Times New Roman" w:hAnsi="Times New Roman" w:cs="Times New Roman"/>
                <w:sz w:val="28"/>
                <w:szCs w:val="28"/>
              </w:rPr>
              <w:t>Наименование импортируемого товара</w:t>
            </w:r>
          </w:p>
        </w:tc>
        <w:tc>
          <w:tcPr>
            <w:tcW w:w="1701" w:type="dxa"/>
          </w:tcPr>
          <w:p w:rsidR="00EB42F8" w:rsidRPr="0062444F" w:rsidRDefault="00EB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44F">
              <w:rPr>
                <w:rFonts w:ascii="Times New Roman" w:hAnsi="Times New Roman" w:cs="Times New Roman"/>
                <w:sz w:val="28"/>
                <w:szCs w:val="28"/>
              </w:rPr>
              <w:t>Страна импортер</w:t>
            </w:r>
          </w:p>
        </w:tc>
        <w:tc>
          <w:tcPr>
            <w:tcW w:w="1701" w:type="dxa"/>
          </w:tcPr>
          <w:p w:rsidR="00EB42F8" w:rsidRPr="0062444F" w:rsidRDefault="00EB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44F">
              <w:rPr>
                <w:rFonts w:ascii="Times New Roman" w:hAnsi="Times New Roman" w:cs="Times New Roman"/>
                <w:sz w:val="28"/>
                <w:szCs w:val="28"/>
              </w:rPr>
              <w:t>Производство аналогов в Республике Беларусь</w:t>
            </w:r>
          </w:p>
        </w:tc>
        <w:tc>
          <w:tcPr>
            <w:tcW w:w="2126" w:type="dxa"/>
          </w:tcPr>
          <w:p w:rsidR="00EB42F8" w:rsidRPr="0062444F" w:rsidRDefault="00EB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44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Каска защитная (белая, красная, оранжевая) с регулятором ремнем для оголовья</w:t>
            </w:r>
          </w:p>
        </w:tc>
        <w:tc>
          <w:tcPr>
            <w:tcW w:w="1701" w:type="dxa"/>
            <w:vMerge w:val="restart"/>
          </w:tcPr>
          <w:p w:rsidR="003853D5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РФ,</w:t>
            </w:r>
            <w:r w:rsidR="006E4789"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ЕС,</w:t>
            </w:r>
          </w:p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2126" w:type="dxa"/>
            <w:vMerge w:val="restart"/>
            <w:vAlign w:val="bottom"/>
          </w:tcPr>
          <w:p w:rsidR="00213079" w:rsidRPr="006E4789" w:rsidRDefault="00213079" w:rsidP="003853D5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Все средства</w:t>
            </w:r>
          </w:p>
          <w:p w:rsidR="003853D5" w:rsidRPr="006E4789" w:rsidRDefault="00213079" w:rsidP="003853D5">
            <w:pPr>
              <w:spacing w:line="302" w:lineRule="exact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индивиду</w:t>
            </w:r>
            <w:r w:rsidR="003853D5" w:rsidRPr="006E4789">
              <w:rPr>
                <w:rStyle w:val="2"/>
                <w:rFonts w:eastAsiaTheme="minorHAnsi"/>
                <w:sz w:val="28"/>
                <w:szCs w:val="28"/>
              </w:rPr>
              <w:t>-</w:t>
            </w:r>
          </w:p>
          <w:p w:rsidR="00213079" w:rsidRPr="006E4789" w:rsidRDefault="003853D5" w:rsidP="003853D5">
            <w:pPr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аль</w:t>
            </w:r>
            <w:r w:rsidR="00213079" w:rsidRPr="006E4789">
              <w:rPr>
                <w:rStyle w:val="2"/>
                <w:rFonts w:eastAsiaTheme="minorHAnsi"/>
                <w:sz w:val="28"/>
                <w:szCs w:val="28"/>
              </w:rPr>
              <w:t>ной</w:t>
            </w:r>
            <w:proofErr w:type="spellEnd"/>
            <w:r w:rsidR="00213079" w:rsidRPr="006E4789">
              <w:rPr>
                <w:rStyle w:val="2"/>
                <w:rFonts w:eastAsiaTheme="minorHAnsi"/>
                <w:sz w:val="28"/>
                <w:szCs w:val="28"/>
              </w:rPr>
              <w:t xml:space="preserve"> защиты должны иметь</w:t>
            </w:r>
          </w:p>
          <w:p w:rsidR="00213079" w:rsidRPr="006E4789" w:rsidRDefault="00213079" w:rsidP="003853D5">
            <w:pPr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сертификаты</w:t>
            </w:r>
          </w:p>
          <w:p w:rsidR="00213079" w:rsidRPr="006E4789" w:rsidRDefault="00213079" w:rsidP="003853D5">
            <w:pPr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соответствия</w:t>
            </w:r>
          </w:p>
          <w:p w:rsidR="00213079" w:rsidRPr="006E4789" w:rsidRDefault="00213079" w:rsidP="003853D5">
            <w:pPr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по</w:t>
            </w:r>
          </w:p>
          <w:p w:rsidR="00213079" w:rsidRPr="006E4789" w:rsidRDefault="00213079" w:rsidP="003853D5">
            <w:pPr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заявленным</w:t>
            </w:r>
          </w:p>
          <w:p w:rsidR="00213079" w:rsidRPr="006E4789" w:rsidRDefault="00213079" w:rsidP="003853D5">
            <w:pPr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защитным</w:t>
            </w:r>
          </w:p>
          <w:p w:rsidR="00213079" w:rsidRPr="006E4789" w:rsidRDefault="00213079" w:rsidP="003853D5">
            <w:pPr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свойствам</w:t>
            </w:r>
          </w:p>
          <w:p w:rsidR="00213079" w:rsidRPr="006E4789" w:rsidRDefault="00213079" w:rsidP="003853D5">
            <w:pPr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согласно</w:t>
            </w:r>
          </w:p>
          <w:p w:rsidR="00213079" w:rsidRPr="006E4789" w:rsidRDefault="00213079" w:rsidP="003853D5">
            <w:pPr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ТРТС</w:t>
            </w:r>
          </w:p>
          <w:p w:rsidR="00213079" w:rsidRPr="006E4789" w:rsidRDefault="00213079" w:rsidP="003853D5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019/2011</w:t>
            </w: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резиновые черного цвета, КЩС тип 2,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  <w:vAlign w:val="bottom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Перчатки резиновые черного цвета, К50Щ50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маслобензостойкие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, манжета, эластичный трикотаж,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4789"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proofErr w:type="spellEnd"/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Нарукавники прорезиненные  К50Щ50,Вн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Перчатки диэлектрические, Эс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Рукавицы суконные, 3 размер, Ми,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, К20Щ20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Рукавицы, К20Щ20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Беруши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 одноразовые со шнуром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Головной убор ,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Головной убор суконный,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Шлем войлочный (или суконный)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Нарукавники для защиты от порезов,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Нарукавники суконные,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Респиратор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противопылевый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 с клапанам выхода, степень защиты </w:t>
            </w:r>
            <w:r w:rsidRPr="006E4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FFP</w:t>
            </w: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2(полумаска должна иметь: клапан выдоха, мягкий и гибкий носовой зажим с носовым уплотнением из мягкого впитывающего материала, регулируемое эластичное оголовье, индивидуальную непромокаемую упаковку с инструкцией по применению, маркировку производителя, класс защиты, устойчивость к запылению, дату изготовления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Полнолицевая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 маска со сменными фильтрами типа ЗМ 6000 или аналог.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Предфильтра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, сменные фильтра, держатель к маске. Полумаска должна иметь: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гипоалергенную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 силиконовую лицевую часть; регулируемое </w:t>
            </w:r>
            <w:r w:rsidRPr="006E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эластичное оголовье с четырьмя точками крепления;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байонетную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  систему крепления фильтра;  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Полумаска маска со сменными фильтрами типа ЗМ 7500 или аналог.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Предфильтра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, сменные фильтра, держатель к полумаске. Полумаска должна иметь: панорамную поликарбонатную линзу устойчивую к царапинам и ударам;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гипоалергенный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 силиконовый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подмасочник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; регулируемое эластичное оголовье с четырьмя точками крепления;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байонетную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 систему крепления фильтра Категорию 2, маркировку элементов (сборочных узлов), указание по эксплуатации.</w:t>
            </w:r>
          </w:p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Полумаска</w:t>
            </w:r>
            <w:proofErr w:type="gram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 фильтрующая типа «Бриз-1102» (У2К) </w:t>
            </w:r>
            <w:r w:rsidRPr="006E4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FFP</w:t>
            </w: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E4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 (поролон). Представляет собой фильтрующую полумаску, наружный фильтр которой изготовлен из полиуретанового поропласта, внутренняя его часть- из полиэтиленовой пленки. Между поропластом и полиэтиленовой пленкой расположен второй фильтрующий слой. Два клапана вдоха крепятся к полиэтиленовой пленке. Клапан выдоха размещен в передней части полумаски и защищен экраном. Полумаска должна иметь: клапан выдоха, мягкий и гибкий носовой зажим с носовым уплотнением из мягкого впитывающего материала, регулируемое эластичное оголовье, индивидуальную непромокаемую упаковку с инструкцией по применению, маркировку производителя, класс защиты, устойчивость к запылению, дату изготовления.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Фартук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прорезиненый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 с нагрудником К50Щ50 (КЩС),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Костюм рабочий (куртка+ брюки), пыленепроницаемая ткань 100% х/б, цвет черный, огнестойкая пропитка, защитные свойства Пм,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, плотность 280 г/м</w:t>
            </w:r>
            <w:r w:rsidRPr="006E47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(мужские и женские)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Костюм рабочий (куртка, брюки) х/б для защиты от конвективной теплоты, теплового излучения, высоких температур, искр, брызг расплавленного метала, окалины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8" w:type="dxa"/>
            <w:vAlign w:val="bottom"/>
          </w:tcPr>
          <w:p w:rsidR="00213079" w:rsidRPr="006E4789" w:rsidRDefault="00213079" w:rsidP="006E4789">
            <w:pPr>
              <w:spacing w:line="29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Подшлемник термостойкий для защиты головы (лица, шеи) от теплового потока, воздействия высоких температур, попадания, мелких горячих предметов, </w:t>
            </w: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Ти</w:t>
            </w:r>
            <w:proofErr w:type="spellEnd"/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, </w:t>
            </w: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Тр</w:t>
            </w:r>
            <w:proofErr w:type="spellEnd"/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, </w:t>
            </w: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Тв</w:t>
            </w:r>
            <w:proofErr w:type="spellEnd"/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Костюм суконный жаростойкий (куртка, брюки, головной убор), </w:t>
            </w: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Тп</w:t>
            </w:r>
            <w:proofErr w:type="spellEnd"/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 100, Ми, КЩС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8" w:type="dxa"/>
            <w:vAlign w:val="bottom"/>
          </w:tcPr>
          <w:p w:rsidR="00213079" w:rsidRPr="006E4789" w:rsidRDefault="00213079" w:rsidP="006E4789">
            <w:pPr>
              <w:spacing w:line="29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Плащ непромокаемый с капюшоном и регулировкой, </w:t>
            </w: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Вн</w:t>
            </w:r>
            <w:proofErr w:type="spellEnd"/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, 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val="en-US" w:bidi="en-US"/>
              </w:rPr>
              <w:t>By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Костюм рабочий (</w:t>
            </w: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куртка+брюки</w:t>
            </w:r>
            <w:proofErr w:type="spellEnd"/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) непромокаемый с капюшоном и регулировкой, </w:t>
            </w: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Вн</w:t>
            </w:r>
            <w:proofErr w:type="spellEnd"/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, 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val="en-US" w:bidi="en-US"/>
              </w:rPr>
              <w:t>By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Щиток защитный с креплением на каску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Щиток сварщика типа «Хамелеон»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Сварочный щиток типа </w:t>
            </w: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  <w:lang w:val="en-US" w:bidi="en-US"/>
              </w:rPr>
              <w:t>Speedglas</w:t>
            </w:r>
            <w:proofErr w:type="spellEnd"/>
            <w:r w:rsidRPr="006E4789">
              <w:rPr>
                <w:rStyle w:val="2"/>
                <w:rFonts w:eastAsiaTheme="minorHAnsi"/>
                <w:sz w:val="28"/>
                <w:szCs w:val="28"/>
                <w:lang w:bidi="en-US"/>
              </w:rPr>
              <w:t xml:space="preserve"> </w:t>
            </w:r>
            <w:r w:rsidRPr="006E4789">
              <w:rPr>
                <w:rStyle w:val="2"/>
                <w:rFonts w:eastAsiaTheme="minorHAnsi"/>
                <w:sz w:val="28"/>
                <w:szCs w:val="28"/>
              </w:rPr>
              <w:t>9100 и комплекты фильтров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Очки защитные открытые типа 015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Очки защитные закрытые ЗП-1 «Патриот» (с резинкой)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Очки защитные закрытые ЗП-2 «Панорама»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Подшлемник закрытый термостойкий трикотажный 2-х </w:t>
            </w: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слойный</w:t>
            </w:r>
            <w:proofErr w:type="spellEnd"/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 100% </w:t>
            </w: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Кевлар</w:t>
            </w:r>
            <w:proofErr w:type="spellEnd"/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Нарукавник термостойкий трикотажный 2-х </w:t>
            </w: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слойный</w:t>
            </w:r>
            <w:proofErr w:type="spellEnd"/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 100% </w:t>
            </w: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Кевлар</w:t>
            </w:r>
            <w:proofErr w:type="spellEnd"/>
            <w:r w:rsidRPr="006E4789">
              <w:rPr>
                <w:rStyle w:val="2"/>
                <w:rFonts w:eastAsiaTheme="minorHAnsi"/>
                <w:sz w:val="28"/>
                <w:szCs w:val="28"/>
              </w:rPr>
              <w:t>, длина 36 см.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spacing w:line="29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Полумаска фильтрующая 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val="en-US" w:bidi="en-US"/>
              </w:rPr>
              <w:t>SPIROTTEK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bidi="en-US"/>
              </w:rPr>
              <w:t xml:space="preserve"> 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val="en-US" w:bidi="en-US"/>
              </w:rPr>
              <w:t>SH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bidi="en-US"/>
              </w:rPr>
              <w:t xml:space="preserve"> 3200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val="en-US" w:bidi="en-US"/>
              </w:rPr>
              <w:t>VC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bidi="en-US"/>
              </w:rPr>
              <w:t xml:space="preserve"> </w:t>
            </w:r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клапаном, защитные свойства 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val="en-US" w:bidi="en-US"/>
              </w:rPr>
              <w:t>FFP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bidi="en-US"/>
              </w:rPr>
              <w:t xml:space="preserve">2 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val="en-US" w:bidi="en-US"/>
              </w:rPr>
              <w:t>NRD</w:t>
            </w: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Перчатки 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val="en-US" w:bidi="en-US"/>
              </w:rPr>
              <w:t>Ansell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bidi="en-US"/>
              </w:rPr>
              <w:t xml:space="preserve"> 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val="en-US" w:bidi="en-US"/>
              </w:rPr>
              <w:t>Edge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bidi="en-US"/>
              </w:rPr>
              <w:t xml:space="preserve"> </w:t>
            </w:r>
            <w:r w:rsidRPr="006E4789">
              <w:rPr>
                <w:rStyle w:val="2"/>
                <w:rFonts w:eastAsiaTheme="minorHAnsi"/>
                <w:sz w:val="28"/>
                <w:szCs w:val="28"/>
              </w:rPr>
              <w:t>45-125 белые (размер 9, 10)</w:t>
            </w:r>
          </w:p>
        </w:tc>
        <w:tc>
          <w:tcPr>
            <w:tcW w:w="1701" w:type="dxa"/>
            <w:vMerge w:val="restart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РФ,ЕС, Китай</w:t>
            </w: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Салфетки трехслойные абсорбирующие без ворса голубые, размер 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bidi="en-US"/>
              </w:rPr>
              <w:t>38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val="en-US" w:bidi="en-US"/>
              </w:rPr>
              <w:t>x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bidi="en-US"/>
              </w:rPr>
              <w:t xml:space="preserve">37 </w:t>
            </w:r>
            <w:r w:rsidRPr="006E4789">
              <w:rPr>
                <w:rStyle w:val="2"/>
                <w:rFonts w:eastAsiaTheme="minorHAnsi"/>
                <w:sz w:val="28"/>
                <w:szCs w:val="28"/>
              </w:rPr>
              <w:t>см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88" w:type="dxa"/>
            <w:vAlign w:val="bottom"/>
          </w:tcPr>
          <w:p w:rsidR="00213079" w:rsidRPr="006E4789" w:rsidRDefault="00213079" w:rsidP="006E4789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Ткань асбестовая АТ-2, толщина 1,7 мм, ширина рулона 1550 мм, ГОСТ 6102- 94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Катализатор К-СО ТУ 2171-009-83940154-2013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Лента стальная упаковочная черная, лакированная, вощеная 0,8* 19мм</w:t>
            </w:r>
          </w:p>
        </w:tc>
        <w:tc>
          <w:tcPr>
            <w:tcW w:w="1701" w:type="dxa"/>
            <w:vMerge w:val="restart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Лента стальная упаковочная черная, лакированная, вощеная 0,8*25мм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Бумага ОДП-35 (основа парафинированной бумаги марки «ОДП-35» - 35 г/м2 шириной 840 мм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  <w:vAlign w:val="center"/>
          </w:tcPr>
          <w:p w:rsidR="00213079" w:rsidRPr="006E4789" w:rsidRDefault="00213079" w:rsidP="00CC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17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88" w:type="dxa"/>
            <w:vAlign w:val="bottom"/>
          </w:tcPr>
          <w:p w:rsidR="00213079" w:rsidRPr="006E4789" w:rsidRDefault="00213079" w:rsidP="006E4789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Бумага упаковочная влагопрочная 30г/м2, ширина 1300мм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Прокладка с сотовым наполнителем (прокладка для транспортировки стекла ПТС) 3180*80*30 мм и 2260*80*30 мм</w:t>
            </w:r>
          </w:p>
        </w:tc>
        <w:tc>
          <w:tcPr>
            <w:tcW w:w="1701" w:type="dxa"/>
            <w:vMerge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rPr>
          <w:trHeight w:val="948"/>
        </w:trPr>
        <w:tc>
          <w:tcPr>
            <w:tcW w:w="568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8788" w:type="dxa"/>
          </w:tcPr>
          <w:p w:rsidR="00213079" w:rsidRPr="006E4789" w:rsidRDefault="00213079" w:rsidP="006E4789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Порошки для складирования</w:t>
            </w:r>
          </w:p>
          <w:p w:rsidR="00213079" w:rsidRPr="006E4789" w:rsidRDefault="00213079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стекла</w:t>
            </w: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 xml:space="preserve">Германия, </w:t>
            </w:r>
            <w:proofErr w:type="gram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Велико-</w:t>
            </w:r>
            <w:proofErr w:type="spellStart"/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британия</w:t>
            </w:r>
            <w:proofErr w:type="spellEnd"/>
            <w:proofErr w:type="gramEnd"/>
          </w:p>
          <w:p w:rsidR="006E4789" w:rsidRPr="006E4789" w:rsidRDefault="006E478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47668D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88" w:type="dxa"/>
          </w:tcPr>
          <w:p w:rsidR="00213079" w:rsidRPr="006E4789" w:rsidRDefault="0047668D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Лист сотового полипропилена,</w:t>
            </w:r>
          </w:p>
          <w:p w:rsidR="0047668D" w:rsidRPr="006E4789" w:rsidRDefault="0047668D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Уд.вес</w:t>
            </w:r>
            <w:proofErr w:type="spellEnd"/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- не менее 900 </w:t>
            </w: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гр</w:t>
            </w:r>
            <w:proofErr w:type="spellEnd"/>
            <w:r w:rsidRPr="006E4789">
              <w:rPr>
                <w:rStyle w:val="2"/>
                <w:rFonts w:eastAsiaTheme="minorHAnsi"/>
                <w:sz w:val="28"/>
                <w:szCs w:val="28"/>
              </w:rPr>
              <w:t>/м</w:t>
            </w:r>
            <w:r w:rsidRPr="006E4789">
              <w:rPr>
                <w:rStyle w:val="2"/>
                <w:rFonts w:eastAsiaTheme="minorHAnsi"/>
                <w:sz w:val="28"/>
                <w:szCs w:val="28"/>
                <w:vertAlign w:val="superscript"/>
              </w:rPr>
              <w:t>2</w:t>
            </w:r>
            <w:r w:rsidRPr="006E4789">
              <w:rPr>
                <w:rStyle w:val="2"/>
                <w:rFonts w:eastAsiaTheme="minorHAnsi"/>
                <w:sz w:val="28"/>
                <w:szCs w:val="28"/>
              </w:rPr>
              <w:t>; размер 1000х1200х3,5мм;</w:t>
            </w:r>
          </w:p>
        </w:tc>
        <w:tc>
          <w:tcPr>
            <w:tcW w:w="1701" w:type="dxa"/>
          </w:tcPr>
          <w:p w:rsidR="00213079" w:rsidRPr="006E4789" w:rsidRDefault="004270E5" w:rsidP="00213079">
            <w:pPr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213079" w:rsidRPr="006E4789" w:rsidRDefault="0047668D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88" w:type="dxa"/>
          </w:tcPr>
          <w:p w:rsidR="00213079" w:rsidRPr="006E4789" w:rsidRDefault="004270E5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Формовые комплекты для стеклотары, литые чугунные детали</w:t>
            </w:r>
          </w:p>
        </w:tc>
        <w:tc>
          <w:tcPr>
            <w:tcW w:w="1701" w:type="dxa"/>
          </w:tcPr>
          <w:p w:rsidR="00213079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1701" w:type="dxa"/>
          </w:tcPr>
          <w:p w:rsidR="00213079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88" w:type="dxa"/>
          </w:tcPr>
          <w:p w:rsidR="00213079" w:rsidRPr="006E4789" w:rsidRDefault="004270E5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Валы для прокатного стекла, стальные детали, сталь С45Н</w:t>
            </w:r>
          </w:p>
        </w:tc>
        <w:tc>
          <w:tcPr>
            <w:tcW w:w="1701" w:type="dxa"/>
          </w:tcPr>
          <w:p w:rsidR="00213079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1701" w:type="dxa"/>
          </w:tcPr>
          <w:p w:rsidR="00213079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79" w:rsidRPr="006E4789" w:rsidTr="0062444F">
        <w:tc>
          <w:tcPr>
            <w:tcW w:w="568" w:type="dxa"/>
          </w:tcPr>
          <w:p w:rsidR="00213079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88" w:type="dxa"/>
          </w:tcPr>
          <w:p w:rsidR="00213079" w:rsidRPr="006E4789" w:rsidRDefault="004270E5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Монобутилтрихлоридолова</w:t>
            </w:r>
            <w:proofErr w:type="spellEnd"/>
          </w:p>
        </w:tc>
        <w:tc>
          <w:tcPr>
            <w:tcW w:w="1701" w:type="dxa"/>
          </w:tcPr>
          <w:p w:rsidR="00213079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Италия, Индия</w:t>
            </w:r>
          </w:p>
        </w:tc>
        <w:tc>
          <w:tcPr>
            <w:tcW w:w="1701" w:type="dxa"/>
          </w:tcPr>
          <w:p w:rsidR="00213079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213079" w:rsidRPr="006E4789" w:rsidRDefault="00213079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E5" w:rsidRPr="006E4789" w:rsidTr="0062444F">
        <w:tc>
          <w:tcPr>
            <w:tcW w:w="568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88" w:type="dxa"/>
          </w:tcPr>
          <w:p w:rsidR="004270E5" w:rsidRPr="006E4789" w:rsidRDefault="004270E5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Огнеупорные изделия</w:t>
            </w:r>
          </w:p>
        </w:tc>
        <w:tc>
          <w:tcPr>
            <w:tcW w:w="1701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1701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E5" w:rsidRPr="006E4789" w:rsidTr="0062444F">
        <w:tc>
          <w:tcPr>
            <w:tcW w:w="568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8" w:type="dxa"/>
          </w:tcPr>
          <w:p w:rsidR="004270E5" w:rsidRPr="006E4789" w:rsidRDefault="004270E5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Ковш пластиковый для элеватора </w:t>
            </w: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стеклобоя</w:t>
            </w:r>
            <w:proofErr w:type="spellEnd"/>
          </w:p>
        </w:tc>
        <w:tc>
          <w:tcPr>
            <w:tcW w:w="1701" w:type="dxa"/>
          </w:tcPr>
          <w:p w:rsidR="004270E5" w:rsidRPr="006E4789" w:rsidRDefault="00A8543B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4270E5" w:rsidRPr="006E4789" w:rsidRDefault="0062444F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E5" w:rsidRPr="006E4789" w:rsidTr="0062444F">
        <w:tc>
          <w:tcPr>
            <w:tcW w:w="568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88" w:type="dxa"/>
          </w:tcPr>
          <w:p w:rsidR="004270E5" w:rsidRPr="006E4789" w:rsidRDefault="004270E5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Нож для упаковочной машины</w:t>
            </w:r>
          </w:p>
        </w:tc>
        <w:tc>
          <w:tcPr>
            <w:tcW w:w="1701" w:type="dxa"/>
          </w:tcPr>
          <w:p w:rsidR="004270E5" w:rsidRPr="006E4789" w:rsidRDefault="00A8543B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РФ, Италия</w:t>
            </w:r>
          </w:p>
        </w:tc>
        <w:tc>
          <w:tcPr>
            <w:tcW w:w="1701" w:type="dxa"/>
          </w:tcPr>
          <w:p w:rsidR="004270E5" w:rsidRPr="006E4789" w:rsidRDefault="0062444F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E5" w:rsidRPr="006E4789" w:rsidTr="0062444F">
        <w:tc>
          <w:tcPr>
            <w:tcW w:w="568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88" w:type="dxa"/>
          </w:tcPr>
          <w:p w:rsidR="004270E5" w:rsidRPr="006E4789" w:rsidRDefault="004270E5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Мотор редуктор для </w:t>
            </w: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конвееров</w:t>
            </w:r>
            <w:proofErr w:type="spellEnd"/>
          </w:p>
        </w:tc>
        <w:tc>
          <w:tcPr>
            <w:tcW w:w="1701" w:type="dxa"/>
          </w:tcPr>
          <w:p w:rsidR="004270E5" w:rsidRPr="006E4789" w:rsidRDefault="00A8543B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1701" w:type="dxa"/>
          </w:tcPr>
          <w:p w:rsidR="004270E5" w:rsidRPr="006E4789" w:rsidRDefault="0062444F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E5" w:rsidRPr="006E4789" w:rsidTr="0062444F">
        <w:tc>
          <w:tcPr>
            <w:tcW w:w="568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8" w:type="dxa"/>
          </w:tcPr>
          <w:p w:rsidR="004270E5" w:rsidRPr="006E4789" w:rsidRDefault="00A8543B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Керамический поро</w:t>
            </w:r>
            <w:r w:rsidR="004270E5" w:rsidRPr="006E4789">
              <w:rPr>
                <w:rStyle w:val="2"/>
                <w:rFonts w:eastAsiaTheme="minorHAnsi"/>
                <w:sz w:val="28"/>
                <w:szCs w:val="28"/>
              </w:rPr>
              <w:t>шок</w:t>
            </w:r>
          </w:p>
        </w:tc>
        <w:tc>
          <w:tcPr>
            <w:tcW w:w="1701" w:type="dxa"/>
          </w:tcPr>
          <w:p w:rsidR="004270E5" w:rsidRPr="006E4789" w:rsidRDefault="00A8543B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  <w:tc>
          <w:tcPr>
            <w:tcW w:w="1701" w:type="dxa"/>
          </w:tcPr>
          <w:p w:rsidR="004270E5" w:rsidRPr="006E4789" w:rsidRDefault="0062444F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E5" w:rsidRPr="006E4789" w:rsidTr="0062444F">
        <w:tc>
          <w:tcPr>
            <w:tcW w:w="568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8" w:type="dxa"/>
          </w:tcPr>
          <w:p w:rsidR="004270E5" w:rsidRPr="006E4789" w:rsidRDefault="004270E5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Дробь стальная</w:t>
            </w:r>
          </w:p>
        </w:tc>
        <w:tc>
          <w:tcPr>
            <w:tcW w:w="1701" w:type="dxa"/>
          </w:tcPr>
          <w:p w:rsidR="004270E5" w:rsidRPr="006E4789" w:rsidRDefault="00A8543B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1701" w:type="dxa"/>
          </w:tcPr>
          <w:p w:rsidR="004270E5" w:rsidRPr="006E4789" w:rsidRDefault="0062444F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E5" w:rsidRPr="006E4789" w:rsidTr="0062444F">
        <w:tc>
          <w:tcPr>
            <w:tcW w:w="568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88" w:type="dxa"/>
          </w:tcPr>
          <w:p w:rsidR="004270E5" w:rsidRPr="006E4789" w:rsidRDefault="004270E5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Смола фенолоформальдегидная</w:t>
            </w:r>
          </w:p>
        </w:tc>
        <w:tc>
          <w:tcPr>
            <w:tcW w:w="1701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E5" w:rsidRPr="006E4789" w:rsidTr="0062444F">
        <w:tc>
          <w:tcPr>
            <w:tcW w:w="568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88" w:type="dxa"/>
          </w:tcPr>
          <w:p w:rsidR="004270E5" w:rsidRPr="006E4789" w:rsidRDefault="004270E5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Пленка </w:t>
            </w: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термоусадочная</w:t>
            </w:r>
            <w:proofErr w:type="spellEnd"/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 с </w:t>
            </w: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логотпом</w:t>
            </w:r>
            <w:proofErr w:type="spellEnd"/>
          </w:p>
        </w:tc>
        <w:tc>
          <w:tcPr>
            <w:tcW w:w="1701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E5" w:rsidRPr="006E4789" w:rsidTr="0062444F">
        <w:tc>
          <w:tcPr>
            <w:tcW w:w="568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88" w:type="dxa"/>
          </w:tcPr>
          <w:p w:rsidR="004270E5" w:rsidRPr="006E4789" w:rsidRDefault="004270E5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  <w:lang w:val="en-US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Краска 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val="en-US"/>
              </w:rPr>
              <w:t>ORMOSOL</w:t>
            </w:r>
          </w:p>
        </w:tc>
        <w:tc>
          <w:tcPr>
            <w:tcW w:w="1701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1701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E5" w:rsidRPr="006E4789" w:rsidTr="0062444F">
        <w:tc>
          <w:tcPr>
            <w:tcW w:w="568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88" w:type="dxa"/>
          </w:tcPr>
          <w:p w:rsidR="004270E5" w:rsidRPr="006E4789" w:rsidRDefault="004270E5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  <w:lang w:val="en-US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Золото </w:t>
            </w:r>
            <w:r w:rsidRPr="006E4789">
              <w:rPr>
                <w:rStyle w:val="2"/>
                <w:rFonts w:eastAsiaTheme="minorHAnsi"/>
                <w:sz w:val="28"/>
                <w:szCs w:val="28"/>
                <w:lang w:val="en-US"/>
              </w:rPr>
              <w:t>Z21-02684L</w:t>
            </w:r>
          </w:p>
        </w:tc>
        <w:tc>
          <w:tcPr>
            <w:tcW w:w="1701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Чехия</w:t>
            </w:r>
          </w:p>
        </w:tc>
        <w:tc>
          <w:tcPr>
            <w:tcW w:w="1701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E5" w:rsidRPr="006E4789" w:rsidTr="0062444F">
        <w:tc>
          <w:tcPr>
            <w:tcW w:w="568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88" w:type="dxa"/>
          </w:tcPr>
          <w:p w:rsidR="004270E5" w:rsidRPr="006E4789" w:rsidRDefault="004270E5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Гранулят</w:t>
            </w:r>
            <w:proofErr w:type="spellEnd"/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 (стеклянные эмалевые гранулы)</w:t>
            </w:r>
          </w:p>
        </w:tc>
        <w:tc>
          <w:tcPr>
            <w:tcW w:w="1701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1701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E5" w:rsidRPr="006E4789" w:rsidTr="0062444F">
        <w:tc>
          <w:tcPr>
            <w:tcW w:w="568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88" w:type="dxa"/>
          </w:tcPr>
          <w:p w:rsidR="004270E5" w:rsidRPr="006E4789" w:rsidRDefault="004270E5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Круги (шлифовальные) абразивные, алмазные</w:t>
            </w:r>
          </w:p>
        </w:tc>
        <w:tc>
          <w:tcPr>
            <w:tcW w:w="1701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E5" w:rsidRPr="006E4789" w:rsidTr="0062444F">
        <w:tc>
          <w:tcPr>
            <w:tcW w:w="568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88" w:type="dxa"/>
          </w:tcPr>
          <w:p w:rsidR="004270E5" w:rsidRPr="006E4789" w:rsidRDefault="004270E5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Диски волокнообразования (</w:t>
            </w:r>
            <w:proofErr w:type="spellStart"/>
            <w:r w:rsidRPr="006E4789">
              <w:rPr>
                <w:rStyle w:val="2"/>
                <w:rFonts w:eastAsiaTheme="minorHAnsi"/>
                <w:sz w:val="28"/>
                <w:szCs w:val="28"/>
              </w:rPr>
              <w:t>спиннера</w:t>
            </w:r>
            <w:proofErr w:type="spellEnd"/>
            <w:r w:rsidRPr="006E4789">
              <w:rPr>
                <w:rStyle w:val="2"/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1701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E5" w:rsidRPr="006E4789" w:rsidTr="0062444F">
        <w:tc>
          <w:tcPr>
            <w:tcW w:w="568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88" w:type="dxa"/>
          </w:tcPr>
          <w:p w:rsidR="004270E5" w:rsidRPr="006E4789" w:rsidRDefault="004270E5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Резервуар для плавки клея</w:t>
            </w:r>
          </w:p>
        </w:tc>
        <w:tc>
          <w:tcPr>
            <w:tcW w:w="1701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1701" w:type="dxa"/>
          </w:tcPr>
          <w:p w:rsidR="004270E5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4270E5" w:rsidRPr="006E4789" w:rsidRDefault="004270E5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D9C" w:rsidRPr="006E4789" w:rsidTr="0062444F">
        <w:tc>
          <w:tcPr>
            <w:tcW w:w="568" w:type="dxa"/>
          </w:tcPr>
          <w:p w:rsidR="001B0D9C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88" w:type="dxa"/>
          </w:tcPr>
          <w:p w:rsidR="001B0D9C" w:rsidRPr="006E4789" w:rsidRDefault="001B0D9C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>Автомобильный СОЖ</w:t>
            </w:r>
          </w:p>
        </w:tc>
        <w:tc>
          <w:tcPr>
            <w:tcW w:w="1701" w:type="dxa"/>
          </w:tcPr>
          <w:p w:rsidR="001B0D9C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  <w:tc>
          <w:tcPr>
            <w:tcW w:w="1701" w:type="dxa"/>
          </w:tcPr>
          <w:p w:rsidR="001B0D9C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1B0D9C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D9C" w:rsidRPr="006E4789" w:rsidTr="0062444F">
        <w:tc>
          <w:tcPr>
            <w:tcW w:w="568" w:type="dxa"/>
          </w:tcPr>
          <w:p w:rsidR="001B0D9C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88" w:type="dxa"/>
          </w:tcPr>
          <w:p w:rsidR="001B0D9C" w:rsidRPr="006E4789" w:rsidRDefault="001B0D9C" w:rsidP="006E4789">
            <w:pPr>
              <w:spacing w:line="29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6E4789">
              <w:rPr>
                <w:rStyle w:val="2"/>
                <w:rFonts w:eastAsiaTheme="minorHAnsi"/>
                <w:sz w:val="28"/>
                <w:szCs w:val="28"/>
              </w:rPr>
              <w:t xml:space="preserve">Воздушные фильтры </w:t>
            </w:r>
          </w:p>
        </w:tc>
        <w:tc>
          <w:tcPr>
            <w:tcW w:w="1701" w:type="dxa"/>
          </w:tcPr>
          <w:p w:rsidR="001B0D9C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Польша, Италия</w:t>
            </w:r>
          </w:p>
        </w:tc>
        <w:tc>
          <w:tcPr>
            <w:tcW w:w="1701" w:type="dxa"/>
          </w:tcPr>
          <w:p w:rsidR="001B0D9C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1B0D9C" w:rsidRPr="006E4789" w:rsidRDefault="001B0D9C" w:rsidP="0021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2F8" w:rsidRPr="006E4789" w:rsidRDefault="00EB42F8">
      <w:pPr>
        <w:rPr>
          <w:rFonts w:ascii="Times New Roman" w:hAnsi="Times New Roman" w:cs="Times New Roman"/>
          <w:sz w:val="28"/>
          <w:szCs w:val="28"/>
        </w:rPr>
      </w:pPr>
    </w:p>
    <w:p w:rsidR="004270E5" w:rsidRPr="006E4789" w:rsidRDefault="004270E5">
      <w:pPr>
        <w:rPr>
          <w:rFonts w:ascii="Times New Roman" w:hAnsi="Times New Roman" w:cs="Times New Roman"/>
          <w:sz w:val="28"/>
          <w:szCs w:val="28"/>
        </w:rPr>
      </w:pPr>
    </w:p>
    <w:sectPr w:rsidR="004270E5" w:rsidRPr="006E4789" w:rsidSect="006E4789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3D"/>
    <w:rsid w:val="001B0D9C"/>
    <w:rsid w:val="00213079"/>
    <w:rsid w:val="00290EDA"/>
    <w:rsid w:val="003853D5"/>
    <w:rsid w:val="00416AAB"/>
    <w:rsid w:val="004270E5"/>
    <w:rsid w:val="0047668D"/>
    <w:rsid w:val="004A729C"/>
    <w:rsid w:val="005220CF"/>
    <w:rsid w:val="0062444F"/>
    <w:rsid w:val="00645154"/>
    <w:rsid w:val="006E4789"/>
    <w:rsid w:val="007163C5"/>
    <w:rsid w:val="007C2CD0"/>
    <w:rsid w:val="00990419"/>
    <w:rsid w:val="00A810B3"/>
    <w:rsid w:val="00A8543B"/>
    <w:rsid w:val="00AB1C72"/>
    <w:rsid w:val="00CC0175"/>
    <w:rsid w:val="00D856B0"/>
    <w:rsid w:val="00DE3F3D"/>
    <w:rsid w:val="00EB42F8"/>
    <w:rsid w:val="00F0310D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8A54"/>
  <w15:chartTrackingRefBased/>
  <w15:docId w15:val="{99C87B8B-1CB1-45C1-A20A-64239A9F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4A7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A7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18</cp:revision>
  <dcterms:created xsi:type="dcterms:W3CDTF">2021-07-19T14:16:00Z</dcterms:created>
  <dcterms:modified xsi:type="dcterms:W3CDTF">2021-08-03T07:31:00Z</dcterms:modified>
</cp:coreProperties>
</file>